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CC" w:rsidRDefault="005257CC" w:rsidP="008F0BD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  <w:r w:rsidRPr="00402694">
        <w:rPr>
          <w:rFonts w:ascii="Times New Roman" w:hAnsi="Times New Roman"/>
          <w:sz w:val="18"/>
          <w:szCs w:val="18"/>
          <w:lang w:val="uk-UA"/>
        </w:rPr>
        <w:t xml:space="preserve"> </w:t>
      </w:r>
    </w:p>
    <w:p w:rsidR="005257CC" w:rsidRDefault="005257CC" w:rsidP="008F0BD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:rsidR="005257CC" w:rsidRPr="00402694" w:rsidRDefault="005257CC" w:rsidP="008F0BD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5257CC" w:rsidRPr="00402694" w:rsidRDefault="005257CC" w:rsidP="008F0BD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5257CC" w:rsidRPr="00402694" w:rsidRDefault="005257CC" w:rsidP="008F0BD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5257CC" w:rsidRPr="00402694" w:rsidRDefault="005257CC" w:rsidP="008F0BD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5257CC" w:rsidRDefault="005257CC" w:rsidP="008F0BD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5257CC" w:rsidRPr="00402694" w:rsidRDefault="005257CC" w:rsidP="008F0BD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5257CC" w:rsidRDefault="005257CC" w:rsidP="0037008B">
      <w:pPr>
        <w:pStyle w:val="Heading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szCs w:val="28"/>
          <w:lang w:val="uk-UA"/>
        </w:rPr>
        <w:t xml:space="preserve">      </w:t>
      </w:r>
      <w:r>
        <w:rPr>
          <w:b/>
          <w:sz w:val="32"/>
          <w:szCs w:val="32"/>
          <w:lang w:val="uk-UA"/>
        </w:rPr>
        <w:t>РІШЕННЯ №428</w:t>
      </w:r>
    </w:p>
    <w:p w:rsidR="005257CC" w:rsidRPr="003A6014" w:rsidRDefault="005257CC" w:rsidP="0037008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5257CC" w:rsidRDefault="005257CC" w:rsidP="0037008B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Cs w:val="28"/>
          <w:lang w:val="uk-UA"/>
        </w:rPr>
      </w:pPr>
      <w:r>
        <w:rPr>
          <w:szCs w:val="28"/>
          <w:lang w:val="uk-UA"/>
        </w:rPr>
        <w:t xml:space="preserve">    27 грудня 2016 року                                                            20 сесія 7 скликання</w:t>
      </w:r>
    </w:p>
    <w:p w:rsidR="005257CC" w:rsidRPr="00402694" w:rsidRDefault="005257CC" w:rsidP="0037008B">
      <w:pPr>
        <w:spacing w:after="0" w:line="240" w:lineRule="auto"/>
        <w:ind w:right="-6"/>
        <w:rPr>
          <w:rFonts w:ascii="Times New Roman" w:hAnsi="Times New Roman"/>
          <w:b/>
          <w:sz w:val="28"/>
          <w:szCs w:val="28"/>
          <w:lang w:val="uk-UA"/>
        </w:rPr>
      </w:pPr>
    </w:p>
    <w:p w:rsidR="005257CC" w:rsidRDefault="005257CC" w:rsidP="008F0BD0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погодження заяви Товариства з обмеженою відповідальністю «Бейсіс», щодо отримання спеціального дозволу на користування надрами без проведення аукціону з метою видобування Сосонського родовища піску у Вінницькому районі Вінницької області</w:t>
      </w:r>
    </w:p>
    <w:p w:rsidR="005257CC" w:rsidRDefault="005257CC" w:rsidP="008F0BD0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57CC" w:rsidRDefault="005257CC" w:rsidP="001B33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D11A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п.22 ч.1 ст.43 Закону України «Про місцеве самоврядування в Україні», ст.ст.10,16 Кодексу України про Надра, п.9 Порядку надання спеціальних дозволів на користування надрами, затвердженого постановою Кабінету Міністрів України № 615 від 30.05.2011 року,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розглянувши лист Державної служби геології та надр України               № 15861/13/12-16 від 06.09</w:t>
      </w:r>
      <w:r w:rsidRPr="00BD11A3">
        <w:rPr>
          <w:rFonts w:ascii="Times New Roman" w:hAnsi="Times New Roman"/>
          <w:color w:val="000000"/>
          <w:sz w:val="28"/>
          <w:szCs w:val="28"/>
          <w:lang w:val="uk-UA"/>
        </w:rPr>
        <w:t>.201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BD11A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року, враховуючи висновок постійної комісії районної ради з питань </w:t>
      </w:r>
      <w:r w:rsidRPr="00BD11A3">
        <w:rPr>
          <w:rFonts w:ascii="Times New Roman" w:hAnsi="Times New Roman"/>
          <w:sz w:val="28"/>
          <w:szCs w:val="28"/>
          <w:lang w:val="uk-UA"/>
        </w:rPr>
        <w:t>регулювання земельних ресурсів, агропромислового розвитку, раціонального природокористування та охорони навколишнього середовища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районна рада</w:t>
      </w:r>
    </w:p>
    <w:p w:rsidR="005257CC" w:rsidRPr="00BD11A3" w:rsidRDefault="005257CC" w:rsidP="001B33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5257CC" w:rsidRDefault="005257CC" w:rsidP="001B33A7">
      <w:p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D11A3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5257CC" w:rsidRPr="00BD11A3" w:rsidRDefault="005257CC" w:rsidP="001B33A7">
      <w:p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257CC" w:rsidRPr="00BD11A3" w:rsidRDefault="005257CC" w:rsidP="00BD11A3">
      <w:pPr>
        <w:numPr>
          <w:ilvl w:val="0"/>
          <w:numId w:val="1"/>
        </w:numPr>
        <w:shd w:val="clear" w:color="auto" w:fill="FFFFFF"/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11A3">
        <w:rPr>
          <w:rFonts w:ascii="Times New Roman" w:hAnsi="Times New Roman"/>
          <w:sz w:val="28"/>
          <w:szCs w:val="28"/>
          <w:lang w:val="uk-UA"/>
        </w:rPr>
        <w:t>Погодити</w:t>
      </w:r>
      <w:r w:rsidRPr="00BD11A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заяву </w:t>
      </w:r>
      <w:r w:rsidRPr="001B33A7">
        <w:rPr>
          <w:rFonts w:ascii="Times New Roman" w:hAnsi="Times New Roman"/>
          <w:sz w:val="28"/>
          <w:szCs w:val="28"/>
          <w:lang w:val="uk-UA"/>
        </w:rPr>
        <w:t>Товариства з обмеженою відповідальністю «Бейсіс», щодо отримання спеціального дозволу на користування надрами без проведення аукціону з метою видобування Сосонського родовища піску у Вінницькому районі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257CC" w:rsidRPr="00BD11A3" w:rsidRDefault="005257CC" w:rsidP="00BD11A3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D11A3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середовища.</w:t>
      </w:r>
      <w:r>
        <w:rPr>
          <w:rFonts w:ascii="Times New Roman" w:hAnsi="Times New Roman"/>
          <w:sz w:val="28"/>
          <w:szCs w:val="28"/>
          <w:lang w:val="uk-UA"/>
        </w:rPr>
        <w:t xml:space="preserve"> (Висловський Р.М.)</w:t>
      </w:r>
    </w:p>
    <w:p w:rsidR="005257CC" w:rsidRDefault="005257CC" w:rsidP="00BD11A3">
      <w:pPr>
        <w:spacing w:after="0" w:line="240" w:lineRule="auto"/>
        <w:ind w:right="-6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57CC" w:rsidRPr="001B33A7" w:rsidRDefault="005257CC" w:rsidP="00BD11A3">
      <w:pPr>
        <w:spacing w:after="0" w:line="240" w:lineRule="auto"/>
        <w:ind w:right="-6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57CC" w:rsidRDefault="005257CC" w:rsidP="001B33A7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5257CC" w:rsidRPr="00402694" w:rsidRDefault="005257CC" w:rsidP="001B33A7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257CC" w:rsidRPr="00402694" w:rsidRDefault="005257CC" w:rsidP="001B33A7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5257CC" w:rsidRPr="00402694" w:rsidRDefault="005257CC" w:rsidP="001B33A7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5257CC" w:rsidRPr="00402694" w:rsidRDefault="005257CC" w:rsidP="001B33A7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5257CC" w:rsidRPr="00402694" w:rsidRDefault="005257CC" w:rsidP="001B33A7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p w:rsidR="005257CC" w:rsidRPr="008F0BD0" w:rsidRDefault="005257CC" w:rsidP="00BD11A3">
      <w:pPr>
        <w:ind w:firstLine="567"/>
        <w:rPr>
          <w:lang w:val="uk-UA"/>
        </w:rPr>
      </w:pPr>
    </w:p>
    <w:sectPr w:rsidR="005257CC" w:rsidRPr="008F0BD0" w:rsidSect="0037008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70813"/>
    <w:multiLevelType w:val="hybridMultilevel"/>
    <w:tmpl w:val="CA98A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BD0"/>
    <w:rsid w:val="000B33B2"/>
    <w:rsid w:val="000D1A64"/>
    <w:rsid w:val="001B33A7"/>
    <w:rsid w:val="002103D6"/>
    <w:rsid w:val="002A6448"/>
    <w:rsid w:val="0037008B"/>
    <w:rsid w:val="003A6014"/>
    <w:rsid w:val="003B14CF"/>
    <w:rsid w:val="00402694"/>
    <w:rsid w:val="005257CC"/>
    <w:rsid w:val="00757D6C"/>
    <w:rsid w:val="008754C2"/>
    <w:rsid w:val="008F0BD0"/>
    <w:rsid w:val="00A71A1C"/>
    <w:rsid w:val="00AD59B0"/>
    <w:rsid w:val="00B02CFC"/>
    <w:rsid w:val="00B26F16"/>
    <w:rsid w:val="00BD11A3"/>
    <w:rsid w:val="00EE7712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D6C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37008B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37008B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247</Words>
  <Characters>1408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5</cp:revision>
  <cp:lastPrinted>2016-12-28T10:49:00Z</cp:lastPrinted>
  <dcterms:created xsi:type="dcterms:W3CDTF">2016-11-15T09:00:00Z</dcterms:created>
  <dcterms:modified xsi:type="dcterms:W3CDTF">2016-12-28T10:50:00Z</dcterms:modified>
</cp:coreProperties>
</file>